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61EC8D00" w:rsidR="00EF7F1F" w:rsidRDefault="0027742F">
      <w:r>
        <w:rPr>
          <w:noProof/>
          <w:lang w:eastAsia="en-GB"/>
        </w:rPr>
        <w:drawing>
          <wp:anchor distT="0" distB="0" distL="114300" distR="114300" simplePos="0" relativeHeight="251742208" behindDoc="1" locked="0" layoutInCell="1" allowOverlap="1" wp14:anchorId="41310002" wp14:editId="6343A627">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4892173B"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27865B45">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2673929B" w:rsidR="00BC092A" w:rsidRPr="001510CC" w:rsidRDefault="0027742F" w:rsidP="00BC092A">
                      <w:pPr>
                        <w:rPr>
                          <w:rFonts w:ascii="Arial" w:hAnsi="Arial" w:cs="Arial"/>
                          <w:sz w:val="28"/>
                        </w:rPr>
                      </w:pPr>
                      <w:r>
                        <w:rPr>
                          <w:rFonts w:ascii="Arial" w:hAnsi="Arial" w:cs="Arial"/>
                          <w:sz w:val="28"/>
                        </w:rPr>
                        <w:t xml:space="preserve">Autumn </w:t>
                      </w:r>
                      <w:r w:rsidR="00D911FA">
                        <w:rPr>
                          <w:rFonts w:ascii="Arial" w:hAnsi="Arial" w:cs="Arial"/>
                          <w:sz w:val="28"/>
                        </w:rPr>
                        <w:t>1</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1A021875" w:rsidR="00BC092A" w:rsidRPr="001510CC" w:rsidRDefault="0027742F" w:rsidP="0027742F">
                            <w:pPr>
                              <w:jc w:val="center"/>
                              <w:rPr>
                                <w:rFonts w:ascii="Arial" w:hAnsi="Arial" w:cs="Arial"/>
                                <w:sz w:val="28"/>
                              </w:rPr>
                            </w:pPr>
                            <w:r>
                              <w:rPr>
                                <w:rFonts w:ascii="Arial" w:hAnsi="Arial" w:cs="Arial"/>
                                <w:sz w:val="28"/>
                              </w:rPr>
                              <w:t>Logo</w:t>
                            </w:r>
                            <w:r w:rsidR="004873B6">
                              <w:rPr>
                                <w:rFonts w:ascii="Arial" w:hAnsi="Arial" w:cs="Arial"/>
                                <w:sz w:val="28"/>
                              </w:rPr>
                              <w:t xml:space="preserve"> and Scratch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1A021875" w:rsidR="00BC092A" w:rsidRPr="001510CC" w:rsidRDefault="0027742F" w:rsidP="0027742F">
                      <w:pPr>
                        <w:jc w:val="center"/>
                        <w:rPr>
                          <w:rFonts w:ascii="Arial" w:hAnsi="Arial" w:cs="Arial"/>
                          <w:sz w:val="28"/>
                        </w:rPr>
                      </w:pPr>
                      <w:r>
                        <w:rPr>
                          <w:rFonts w:ascii="Arial" w:hAnsi="Arial" w:cs="Arial"/>
                          <w:sz w:val="28"/>
                        </w:rPr>
                        <w:t>Logo</w:t>
                      </w:r>
                      <w:r w:rsidR="004873B6">
                        <w:rPr>
                          <w:rFonts w:ascii="Arial" w:hAnsi="Arial" w:cs="Arial"/>
                          <w:sz w:val="28"/>
                        </w:rPr>
                        <w:t xml:space="preserve"> and Scratch</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2AC78996" w:rsidR="00630C30" w:rsidRPr="004F4B2C" w:rsidRDefault="00630C30" w:rsidP="006870B5">
            <w:pPr>
              <w:rPr>
                <w:rFonts w:asciiTheme="majorHAnsi" w:hAnsiTheme="majorHAnsi" w:cstheme="majorHAnsi"/>
                <w:noProof/>
                <w:lang w:eastAsia="en-GB"/>
              </w:rPr>
            </w:pPr>
            <w:r>
              <w:rPr>
                <w:rFonts w:asciiTheme="majorHAnsi" w:hAnsiTheme="majorHAnsi" w:cstheme="majorHAnsi"/>
                <w:noProof/>
                <w:lang w:eastAsia="en-GB"/>
              </w:rPr>
              <w:t>Algorithm</w:t>
            </w:r>
          </w:p>
        </w:tc>
        <w:tc>
          <w:tcPr>
            <w:tcW w:w="5312" w:type="dxa"/>
            <w:tcBorders>
              <w:top w:val="single" w:sz="4" w:space="0" w:color="7030A0"/>
              <w:left w:val="single" w:sz="4" w:space="0" w:color="7030A0"/>
              <w:bottom w:val="single" w:sz="4" w:space="0" w:color="7030A0"/>
              <w:right w:val="single" w:sz="4" w:space="0" w:color="7030A0"/>
            </w:tcBorders>
          </w:tcPr>
          <w:p w14:paraId="64E74A24" w14:textId="68EC74EF" w:rsidR="00630C30" w:rsidRDefault="00630C30" w:rsidP="006870B5">
            <w:pPr>
              <w:rPr>
                <w:rFonts w:cstheme="minorHAnsi"/>
                <w:noProof/>
                <w:lang w:eastAsia="en-GB"/>
              </w:rPr>
            </w:pPr>
            <w:r>
              <w:rPr>
                <w:rFonts w:cstheme="minorHAnsi"/>
                <w:noProof/>
                <w:lang w:eastAsia="en-GB"/>
              </w:rPr>
              <w:t xml:space="preserve">A set of instructions that will reach a desired outcome. </w:t>
            </w:r>
          </w:p>
        </w:tc>
      </w:tr>
      <w:tr w:rsidR="006870B5" w14:paraId="0A2EDC41"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6CA60A94" w:rsidR="006870B5" w:rsidRPr="004F4B2C" w:rsidRDefault="004F4B2C" w:rsidP="006870B5">
            <w:pPr>
              <w:rPr>
                <w:rFonts w:asciiTheme="majorHAnsi" w:hAnsiTheme="majorHAnsi" w:cstheme="majorHAnsi"/>
                <w:noProof/>
                <w:lang w:eastAsia="en-GB"/>
              </w:rPr>
            </w:pPr>
            <w:r w:rsidRPr="004F4B2C">
              <w:rPr>
                <w:rFonts w:asciiTheme="majorHAnsi" w:hAnsiTheme="majorHAnsi" w:cstheme="majorHAnsi"/>
                <w:noProof/>
                <w:lang w:eastAsia="en-GB"/>
              </w:rPr>
              <w:t>Logo</w:t>
            </w:r>
          </w:p>
        </w:tc>
        <w:tc>
          <w:tcPr>
            <w:tcW w:w="5312" w:type="dxa"/>
            <w:tcBorders>
              <w:top w:val="single" w:sz="4" w:space="0" w:color="7030A0"/>
              <w:left w:val="single" w:sz="4" w:space="0" w:color="7030A0"/>
              <w:bottom w:val="single" w:sz="4" w:space="0" w:color="7030A0"/>
              <w:right w:val="single" w:sz="4" w:space="0" w:color="7030A0"/>
            </w:tcBorders>
          </w:tcPr>
          <w:p w14:paraId="52CFD518" w14:textId="73BDC14D" w:rsidR="006870B5" w:rsidRPr="004F4B2C" w:rsidRDefault="004F4B2C" w:rsidP="006870B5">
            <w:pPr>
              <w:rPr>
                <w:rFonts w:cstheme="minorHAnsi"/>
                <w:noProof/>
                <w:lang w:eastAsia="en-GB"/>
              </w:rPr>
            </w:pPr>
            <w:r>
              <w:rPr>
                <w:rFonts w:cstheme="minorHAnsi"/>
                <w:noProof/>
                <w:lang w:eastAsia="en-GB"/>
              </w:rPr>
              <w:t>A text-based coding language used to control an on-screen turtle to create a pattern.</w:t>
            </w:r>
          </w:p>
        </w:tc>
      </w:tr>
      <w:tr w:rsidR="007C2456" w14:paraId="1BC6F7BD" w14:textId="77777777" w:rsidTr="004A5975">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0645239D" w:rsidR="007C2456" w:rsidRPr="004F4B2C" w:rsidRDefault="00375349" w:rsidP="006870B5">
            <w:pPr>
              <w:rPr>
                <w:rFonts w:asciiTheme="majorHAnsi" w:hAnsiTheme="majorHAnsi" w:cstheme="majorHAnsi"/>
              </w:rPr>
            </w:pPr>
            <w:r>
              <w:rPr>
                <w:rFonts w:asciiTheme="majorHAnsi" w:hAnsiTheme="majorHAnsi" w:cstheme="majorHAnsi"/>
              </w:rPr>
              <w:t>Scratch</w:t>
            </w:r>
          </w:p>
        </w:tc>
        <w:tc>
          <w:tcPr>
            <w:tcW w:w="5312" w:type="dxa"/>
            <w:tcBorders>
              <w:top w:val="single" w:sz="4" w:space="0" w:color="7030A0"/>
              <w:left w:val="single" w:sz="4" w:space="0" w:color="7030A0"/>
              <w:bottom w:val="single" w:sz="4" w:space="0" w:color="7030A0"/>
              <w:right w:val="single" w:sz="4" w:space="0" w:color="7030A0"/>
            </w:tcBorders>
          </w:tcPr>
          <w:p w14:paraId="62EC3C02" w14:textId="64051F31" w:rsidR="007C2456" w:rsidRPr="004F4B2C" w:rsidRDefault="00AC4643" w:rsidP="006870B5">
            <w:pPr>
              <w:rPr>
                <w:rFonts w:cstheme="minorHAnsi"/>
              </w:rPr>
            </w:pPr>
            <w:r>
              <w:rPr>
                <w:rFonts w:cstheme="minorHAnsi"/>
              </w:rPr>
              <w:t xml:space="preserve">A block based coding programme that can be used to control a sprite on the screen. </w:t>
            </w:r>
          </w:p>
        </w:tc>
      </w:tr>
      <w:tr w:rsidR="006870B5" w14:paraId="5AB52F3D" w14:textId="77777777" w:rsidTr="004A5975">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5A262066" w:rsidR="006870B5" w:rsidRPr="004F4B2C" w:rsidRDefault="00AC4643" w:rsidP="006870B5">
            <w:pPr>
              <w:rPr>
                <w:rFonts w:asciiTheme="majorHAnsi" w:hAnsiTheme="majorHAnsi" w:cstheme="majorHAnsi"/>
                <w:noProof/>
                <w:lang w:eastAsia="en-GB"/>
              </w:rPr>
            </w:pPr>
            <w:r>
              <w:rPr>
                <w:rFonts w:asciiTheme="majorHAnsi" w:hAnsiTheme="majorHAnsi" w:cstheme="majorHAnsi"/>
                <w:noProof/>
                <w:lang w:eastAsia="en-GB"/>
              </w:rPr>
              <w:t>Sprite</w:t>
            </w:r>
          </w:p>
        </w:tc>
        <w:tc>
          <w:tcPr>
            <w:tcW w:w="5312" w:type="dxa"/>
            <w:tcBorders>
              <w:top w:val="single" w:sz="4" w:space="0" w:color="7030A0"/>
              <w:left w:val="single" w:sz="4" w:space="0" w:color="7030A0"/>
              <w:bottom w:val="single" w:sz="4" w:space="0" w:color="7030A0"/>
              <w:right w:val="single" w:sz="4" w:space="0" w:color="7030A0"/>
            </w:tcBorders>
          </w:tcPr>
          <w:p w14:paraId="169B310B" w14:textId="10E60BA0" w:rsidR="006870B5" w:rsidRPr="004F4B2C" w:rsidRDefault="00AC4643" w:rsidP="006870B5">
            <w:pPr>
              <w:rPr>
                <w:rFonts w:cstheme="minorHAnsi"/>
                <w:noProof/>
                <w:lang w:eastAsia="en-GB"/>
              </w:rPr>
            </w:pPr>
            <w:r>
              <w:rPr>
                <w:rFonts w:cstheme="minorHAnsi"/>
                <w:noProof/>
                <w:lang w:eastAsia="en-GB"/>
              </w:rPr>
              <w:t xml:space="preserve">Image on the screen that can be made to move around, change appearance and react to their surroundings. </w:t>
            </w:r>
          </w:p>
        </w:tc>
      </w:tr>
      <w:tr w:rsidR="00AC4643" w14:paraId="05612BD7"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492003B9" w:rsidR="00AC4643" w:rsidRPr="004F4B2C" w:rsidRDefault="00AC4643" w:rsidP="00AC4643">
            <w:pPr>
              <w:rPr>
                <w:rFonts w:asciiTheme="majorHAnsi" w:hAnsiTheme="majorHAnsi" w:cstheme="majorHAnsi"/>
                <w:noProof/>
                <w:lang w:eastAsia="en-GB"/>
              </w:rPr>
            </w:pPr>
            <w:r>
              <w:rPr>
                <w:rFonts w:asciiTheme="majorHAnsi" w:hAnsiTheme="majorHAnsi" w:cstheme="majorHAnsi"/>
              </w:rPr>
              <w:t>FD/</w:t>
            </w:r>
            <w:r w:rsidRPr="004F4B2C">
              <w:rPr>
                <w:rFonts w:asciiTheme="majorHAnsi" w:hAnsiTheme="majorHAnsi" w:cstheme="majorHAnsi"/>
              </w:rPr>
              <w:t>BK</w:t>
            </w:r>
          </w:p>
        </w:tc>
        <w:tc>
          <w:tcPr>
            <w:tcW w:w="5312" w:type="dxa"/>
            <w:tcBorders>
              <w:top w:val="single" w:sz="4" w:space="0" w:color="7030A0"/>
              <w:left w:val="single" w:sz="4" w:space="0" w:color="7030A0"/>
              <w:bottom w:val="single" w:sz="4" w:space="0" w:color="7030A0"/>
              <w:right w:val="single" w:sz="4" w:space="0" w:color="7030A0"/>
            </w:tcBorders>
          </w:tcPr>
          <w:p w14:paraId="42EC7C16" w14:textId="6C3BBA61" w:rsidR="00AC4643" w:rsidRPr="004F4B2C" w:rsidRDefault="00AC4643" w:rsidP="00AC4643">
            <w:pPr>
              <w:rPr>
                <w:rFonts w:cstheme="minorHAnsi"/>
                <w:noProof/>
                <w:lang w:eastAsia="en-GB"/>
              </w:rPr>
            </w:pPr>
            <w:r>
              <w:rPr>
                <w:rFonts w:cstheme="minorHAnsi"/>
              </w:rPr>
              <w:t>Move forward or backwards a distance of units.</w:t>
            </w:r>
          </w:p>
        </w:tc>
      </w:tr>
      <w:tr w:rsidR="00AC4643" w14:paraId="29919DF8"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481E608C" w14:textId="17113A0A" w:rsidR="00AC4643" w:rsidRPr="004F4B2C" w:rsidRDefault="00AC4643" w:rsidP="00AC4643">
            <w:pPr>
              <w:rPr>
                <w:rFonts w:asciiTheme="majorHAnsi" w:hAnsiTheme="majorHAnsi" w:cstheme="majorHAnsi"/>
              </w:rPr>
            </w:pPr>
            <w:r w:rsidRPr="004F4B2C">
              <w:rPr>
                <w:rFonts w:asciiTheme="majorHAnsi" w:hAnsiTheme="majorHAnsi" w:cstheme="majorHAnsi"/>
                <w:noProof/>
                <w:lang w:eastAsia="en-GB"/>
              </w:rPr>
              <w:t>RT</w:t>
            </w:r>
            <w:r>
              <w:rPr>
                <w:rFonts w:asciiTheme="majorHAnsi" w:hAnsiTheme="majorHAnsi" w:cstheme="majorHAnsi"/>
                <w:noProof/>
                <w:lang w:eastAsia="en-GB"/>
              </w:rPr>
              <w:t>/LT</w:t>
            </w:r>
          </w:p>
        </w:tc>
        <w:tc>
          <w:tcPr>
            <w:tcW w:w="5312" w:type="dxa"/>
            <w:tcBorders>
              <w:top w:val="single" w:sz="4" w:space="0" w:color="7030A0"/>
              <w:left w:val="single" w:sz="4" w:space="0" w:color="7030A0"/>
              <w:bottom w:val="single" w:sz="4" w:space="0" w:color="7030A0"/>
              <w:right w:val="single" w:sz="4" w:space="0" w:color="7030A0"/>
            </w:tcBorders>
          </w:tcPr>
          <w:p w14:paraId="506ABAEB" w14:textId="787026CD" w:rsidR="00AC4643" w:rsidRPr="004F4B2C" w:rsidRDefault="00AC4643" w:rsidP="00AC4643">
            <w:pPr>
              <w:rPr>
                <w:rFonts w:cstheme="minorHAnsi"/>
              </w:rPr>
            </w:pPr>
            <w:r>
              <w:rPr>
                <w:rFonts w:cstheme="minorHAnsi"/>
                <w:noProof/>
                <w:lang w:eastAsia="en-GB"/>
              </w:rPr>
              <w:t xml:space="preserve">Turn right or left a number of degrees. </w:t>
            </w:r>
          </w:p>
        </w:tc>
      </w:tr>
      <w:tr w:rsidR="00AC4643" w14:paraId="50BD895B"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75DB618" w14:textId="22B84DDC" w:rsidR="00AC4643" w:rsidRPr="004F4B2C" w:rsidRDefault="00AC4643" w:rsidP="00AC4643">
            <w:pPr>
              <w:rPr>
                <w:rFonts w:asciiTheme="majorHAnsi" w:hAnsiTheme="majorHAnsi" w:cstheme="majorHAnsi"/>
              </w:rPr>
            </w:pPr>
            <w:r w:rsidRPr="004F4B2C">
              <w:rPr>
                <w:rFonts w:asciiTheme="majorHAnsi" w:hAnsiTheme="majorHAnsi" w:cstheme="majorHAnsi"/>
              </w:rPr>
              <w:t>Repeat</w:t>
            </w:r>
          </w:p>
        </w:tc>
        <w:tc>
          <w:tcPr>
            <w:tcW w:w="5312" w:type="dxa"/>
            <w:tcBorders>
              <w:top w:val="single" w:sz="4" w:space="0" w:color="7030A0"/>
              <w:left w:val="single" w:sz="4" w:space="0" w:color="7030A0"/>
              <w:bottom w:val="single" w:sz="4" w:space="0" w:color="7030A0"/>
              <w:right w:val="single" w:sz="4" w:space="0" w:color="7030A0"/>
            </w:tcBorders>
          </w:tcPr>
          <w:p w14:paraId="211F81A6" w14:textId="29815C67" w:rsidR="00AC4643" w:rsidRPr="004F4B2C" w:rsidRDefault="00AC4643" w:rsidP="00AC4643">
            <w:pPr>
              <w:rPr>
                <w:rFonts w:cstheme="minorHAnsi"/>
              </w:rPr>
            </w:pPr>
            <w:r>
              <w:rPr>
                <w:rFonts w:cstheme="minorHAnsi"/>
              </w:rPr>
              <w:t xml:space="preserve">Repeat a set of instructions a specified number of times. </w:t>
            </w:r>
          </w:p>
        </w:tc>
      </w:tr>
      <w:tr w:rsidR="00AC4643" w14:paraId="4AE2EE35"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14217114" w:rsidR="00AC4643" w:rsidRPr="004F4B2C" w:rsidRDefault="00AC4643" w:rsidP="00AC4643">
            <w:pPr>
              <w:rPr>
                <w:rFonts w:asciiTheme="majorHAnsi" w:hAnsiTheme="majorHAnsi" w:cstheme="majorHAnsi"/>
              </w:rPr>
            </w:pPr>
            <w:r>
              <w:rPr>
                <w:rFonts w:asciiTheme="majorHAnsi" w:hAnsiTheme="majorHAnsi" w:cstheme="majorHAnsi"/>
              </w:rPr>
              <w:t>Code block</w:t>
            </w:r>
          </w:p>
        </w:tc>
        <w:tc>
          <w:tcPr>
            <w:tcW w:w="5312" w:type="dxa"/>
            <w:tcBorders>
              <w:top w:val="single" w:sz="4" w:space="0" w:color="7030A0"/>
              <w:left w:val="single" w:sz="4" w:space="0" w:color="7030A0"/>
              <w:bottom w:val="single" w:sz="4" w:space="0" w:color="7030A0"/>
              <w:right w:val="single" w:sz="4" w:space="0" w:color="7030A0"/>
            </w:tcBorders>
          </w:tcPr>
          <w:p w14:paraId="619276C2" w14:textId="376905B8" w:rsidR="00AC4643" w:rsidRPr="004F4B2C" w:rsidRDefault="00AC4643" w:rsidP="00AC4643">
            <w:pPr>
              <w:rPr>
                <w:rFonts w:cstheme="minorHAnsi"/>
              </w:rPr>
            </w:pPr>
            <w:r>
              <w:rPr>
                <w:rFonts w:cstheme="minorHAnsi"/>
              </w:rPr>
              <w:t>A group of commands that are joined together and are run when a specific condition is met or when an event occurs</w:t>
            </w:r>
          </w:p>
        </w:tc>
      </w:tr>
      <w:tr w:rsidR="00AC4643" w14:paraId="1F619879"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57F4C80C" w14:textId="42D8E1C6" w:rsidR="00AC4643" w:rsidRPr="004F4B2C" w:rsidRDefault="00AC4643" w:rsidP="00AC4643">
            <w:pPr>
              <w:rPr>
                <w:rFonts w:asciiTheme="majorHAnsi" w:hAnsiTheme="majorHAnsi" w:cstheme="majorHAnsi"/>
              </w:rPr>
            </w:pPr>
            <w:r>
              <w:rPr>
                <w:rFonts w:asciiTheme="majorHAnsi" w:hAnsiTheme="majorHAnsi" w:cstheme="majorHAnsi"/>
              </w:rPr>
              <w:t>Variable</w:t>
            </w:r>
          </w:p>
        </w:tc>
        <w:tc>
          <w:tcPr>
            <w:tcW w:w="5312" w:type="dxa"/>
            <w:tcBorders>
              <w:top w:val="single" w:sz="4" w:space="0" w:color="7030A0"/>
              <w:left w:val="single" w:sz="4" w:space="0" w:color="7030A0"/>
              <w:bottom w:val="single" w:sz="4" w:space="0" w:color="7030A0"/>
              <w:right w:val="single" w:sz="4" w:space="0" w:color="7030A0"/>
            </w:tcBorders>
          </w:tcPr>
          <w:p w14:paraId="64AB6C2B" w14:textId="1AF49DE3" w:rsidR="00AC4643" w:rsidRPr="004F4B2C" w:rsidRDefault="00AC4643" w:rsidP="00AC4643">
            <w:pPr>
              <w:rPr>
                <w:rFonts w:cstheme="minorHAnsi"/>
              </w:rPr>
            </w:pPr>
            <w:r>
              <w:rPr>
                <w:rFonts w:cstheme="minorHAnsi"/>
              </w:rPr>
              <w:t xml:space="preserve">The part of the algorithm that changes.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751A93" w:rsidRDefault="001970F6" w:rsidP="001970F6">
                            <w:pPr>
                              <w:rPr>
                                <w:rFonts w:ascii="Arial" w:hAnsi="Arial" w:cs="Arial"/>
                                <w:b/>
                                <w:color w:val="7030A0"/>
                                <w:sz w:val="20"/>
                              </w:rPr>
                            </w:pPr>
                            <w:r w:rsidRPr="00751A93">
                              <w:rPr>
                                <w:rFonts w:ascii="Arial" w:hAnsi="Arial" w:cs="Arial"/>
                                <w:b/>
                                <w:color w:val="7030A0"/>
                                <w:sz w:val="20"/>
                              </w:rPr>
                              <w:t>Aims of this unit</w:t>
                            </w:r>
                          </w:p>
                          <w:p w14:paraId="4458501D" w14:textId="4C11E2BA" w:rsidR="00132CC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 xml:space="preserve">Understand what algorithms are, how they are implemented as programs on digital devices and that programs execute by following precise and ambiguous instructions. </w:t>
                            </w:r>
                          </w:p>
                          <w:p w14:paraId="4C5A7618" w14:textId="57BD074E"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Create and debug simple programs.</w:t>
                            </w:r>
                          </w:p>
                          <w:p w14:paraId="09CE0FEF" w14:textId="4909D835"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Use logical reasoning to predict the behaviour of simple programs using Turtle Logo and Scratch</w:t>
                            </w:r>
                          </w:p>
                          <w:p w14:paraId="19B85142" w14:textId="496C15AE"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 xml:space="preserve">Create an algorithm </w:t>
                            </w:r>
                          </w:p>
                          <w:p w14:paraId="4C03CBF9" w14:textId="0F5E0D66"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To more or rotate the turtle</w:t>
                            </w:r>
                          </w:p>
                          <w:p w14:paraId="09C668FE" w14:textId="4AE14E61"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repeat command</w:t>
                            </w:r>
                          </w:p>
                          <w:p w14:paraId="4088AF69" w14:textId="5BAFAE98"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Including movement and sound</w:t>
                            </w:r>
                          </w:p>
                          <w:p w14:paraId="7DC9E418" w14:textId="19E68EA3"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say command</w:t>
                            </w:r>
                          </w:p>
                          <w:p w14:paraId="3CFACFF1" w14:textId="4A32E462"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green flag to start</w:t>
                            </w:r>
                          </w:p>
                          <w:p w14:paraId="1D705341" w14:textId="7E26DFB1"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 xml:space="preserve">Using commands to change the backdrop and add sprites. </w:t>
                            </w:r>
                          </w:p>
                          <w:p w14:paraId="22E8CC48" w14:textId="77777777" w:rsidR="00751A93" w:rsidRPr="00751A93" w:rsidRDefault="00751A93" w:rsidP="00751A93">
                            <w:pPr>
                              <w:spacing w:after="0" w:line="276" w:lineRule="auto"/>
                              <w:rPr>
                                <w:rFonts w:ascii="Gill Sans MT" w:hAnsi="Gill Sans MT" w:cs="Arial"/>
                                <w:b/>
                                <w:bCs/>
                                <w:sz w:val="17"/>
                                <w:szCs w:val="19"/>
                                <w:u w:val="single"/>
                              </w:rPr>
                            </w:pPr>
                            <w:r w:rsidRPr="00751A93">
                              <w:rPr>
                                <w:rFonts w:ascii="Gill Sans MT" w:hAnsi="Gill Sans MT" w:cs="Arial"/>
                                <w:b/>
                                <w:bCs/>
                                <w:sz w:val="17"/>
                                <w:szCs w:val="19"/>
                                <w:u w:val="single"/>
                              </w:rPr>
                              <w:t xml:space="preserve">Safeguarding </w:t>
                            </w:r>
                          </w:p>
                          <w:p w14:paraId="57F1A159" w14:textId="77777777" w:rsidR="00751A93" w:rsidRPr="00751A93" w:rsidRDefault="00751A93" w:rsidP="00751A93">
                            <w:pPr>
                              <w:spacing w:after="0" w:line="276" w:lineRule="auto"/>
                              <w:rPr>
                                <w:rFonts w:ascii="Gill Sans MT" w:hAnsi="Gill Sans MT" w:cs="Arial"/>
                                <w:bCs/>
                                <w:sz w:val="17"/>
                                <w:szCs w:val="19"/>
                              </w:rPr>
                            </w:pPr>
                            <w:r w:rsidRPr="00751A93">
                              <w:rPr>
                                <w:rFonts w:ascii="Gill Sans MT" w:hAnsi="Gill Sans MT" w:cs="Arial"/>
                                <w:bCs/>
                                <w:sz w:val="17"/>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14:paraId="0B064A9F" w14:textId="77777777" w:rsidR="00132CC9" w:rsidRPr="00751A93" w:rsidRDefault="00132CC9" w:rsidP="00132CC9">
                            <w:pPr>
                              <w:spacing w:line="256" w:lineRule="auto"/>
                              <w:rPr>
                                <w:rFonts w:ascii="XCCW Joined 6a" w:hAnsi="XCCW Joined 6a"/>
                                <w:sz w:val="20"/>
                                <w:szCs w:val="24"/>
                              </w:rPr>
                            </w:pPr>
                          </w:p>
                          <w:p w14:paraId="0B696053" w14:textId="77777777" w:rsidR="00132CC9" w:rsidRPr="00751A93" w:rsidRDefault="00132CC9" w:rsidP="00132CC9">
                            <w:pPr>
                              <w:spacing w:line="256" w:lineRule="auto"/>
                              <w:rPr>
                                <w:rFonts w:ascii="XCCW Joined 6a" w:hAnsi="XCCW Joined 6a"/>
                                <w:sz w:val="20"/>
                                <w:szCs w:val="24"/>
                              </w:rPr>
                            </w:pPr>
                          </w:p>
                          <w:p w14:paraId="64A10A38" w14:textId="77777777" w:rsidR="00551D0C" w:rsidRPr="00751A93" w:rsidRDefault="00551D0C" w:rsidP="00551D0C">
                            <w:pPr>
                              <w:widowControl w:val="0"/>
                              <w:rPr>
                                <w:rFonts w:ascii="Calibri" w:hAnsi="Calibri"/>
                                <w:sz w:val="16"/>
                                <w:szCs w:val="20"/>
                              </w:rPr>
                            </w:pPr>
                            <w:r w:rsidRPr="00751A93">
                              <w:rPr>
                                <w:sz w:val="18"/>
                              </w:rPr>
                              <w:t> </w:t>
                            </w:r>
                          </w:p>
                          <w:p w14:paraId="1111FDC8" w14:textId="77777777" w:rsidR="00551D0C" w:rsidRPr="00751A93" w:rsidRDefault="00551D0C" w:rsidP="00551D0C">
                            <w:pPr>
                              <w:spacing w:line="256" w:lineRule="auto"/>
                              <w:rPr>
                                <w:rFonts w:ascii="Arial" w:hAnsi="Arial" w:cs="Arial"/>
                                <w:b/>
                                <w:bCs/>
                                <w:sz w:val="18"/>
                                <w:szCs w:val="24"/>
                                <w:u w:val="single"/>
                              </w:rPr>
                            </w:pPr>
                          </w:p>
                          <w:p w14:paraId="7A41A9A9" w14:textId="77777777" w:rsidR="00551D0C" w:rsidRPr="00751A93" w:rsidRDefault="00551D0C" w:rsidP="00551D0C">
                            <w:pPr>
                              <w:widowControl w:val="0"/>
                              <w:rPr>
                                <w:rFonts w:ascii="Calibri" w:hAnsi="Calibri"/>
                                <w:sz w:val="16"/>
                                <w:szCs w:val="20"/>
                              </w:rPr>
                            </w:pPr>
                            <w:r w:rsidRPr="00751A93">
                              <w:rPr>
                                <w:sz w:val="18"/>
                              </w:rPr>
                              <w:t> </w:t>
                            </w:r>
                          </w:p>
                          <w:p w14:paraId="4416A797" w14:textId="77777777" w:rsidR="0074226D" w:rsidRPr="00751A93" w:rsidRDefault="0074226D" w:rsidP="0074226D">
                            <w:pPr>
                              <w:rPr>
                                <w:rFonts w:ascii="Sassoon Primary" w:hAnsi="Sassoon Primary"/>
                                <w:b/>
                                <w:sz w:val="18"/>
                              </w:rPr>
                            </w:pPr>
                          </w:p>
                          <w:p w14:paraId="3428149D" w14:textId="77777777" w:rsidR="0074226D" w:rsidRPr="00751A93" w:rsidRDefault="0074226D" w:rsidP="0074226D">
                            <w:pPr>
                              <w:rPr>
                                <w:rFonts w:ascii="Sassoon Primary" w:hAnsi="Sassoon Primary"/>
                                <w:sz w:val="18"/>
                              </w:rPr>
                            </w:pPr>
                          </w:p>
                          <w:p w14:paraId="00AB8CD4" w14:textId="77777777" w:rsidR="0074226D" w:rsidRPr="00751A93" w:rsidRDefault="0074226D" w:rsidP="0074226D">
                            <w:pPr>
                              <w:rPr>
                                <w:rFonts w:ascii="Sassoon Primary" w:hAnsi="Sassoon Primary"/>
                                <w:sz w:val="18"/>
                              </w:rPr>
                            </w:pPr>
                          </w:p>
                          <w:p w14:paraId="5046408F" w14:textId="77777777" w:rsidR="0074226D" w:rsidRPr="00751A93" w:rsidRDefault="0074226D" w:rsidP="0074226D">
                            <w:pPr>
                              <w:rPr>
                                <w:rFonts w:ascii="Sassoon Primary" w:hAnsi="Sassoon Primary"/>
                                <w:sz w:val="18"/>
                              </w:rPr>
                            </w:pPr>
                          </w:p>
                          <w:p w14:paraId="322799D9" w14:textId="77777777" w:rsidR="0074226D" w:rsidRPr="00751A93" w:rsidRDefault="0074226D" w:rsidP="0074226D">
                            <w:pPr>
                              <w:rPr>
                                <w:rFonts w:ascii="Sassoon Primary" w:hAnsi="Sassoon Primary"/>
                                <w:sz w:val="18"/>
                              </w:rPr>
                            </w:pPr>
                          </w:p>
                          <w:p w14:paraId="3445EE5A" w14:textId="77777777" w:rsidR="0074226D" w:rsidRPr="00751A93" w:rsidRDefault="0074226D" w:rsidP="0074226D">
                            <w:pPr>
                              <w:rPr>
                                <w:rFonts w:ascii="Sassoon Primary" w:hAnsi="Sassoon Primary"/>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751A93" w:rsidRDefault="001970F6" w:rsidP="001970F6">
                      <w:pPr>
                        <w:rPr>
                          <w:rFonts w:ascii="Arial" w:hAnsi="Arial" w:cs="Arial"/>
                          <w:b/>
                          <w:color w:val="7030A0"/>
                          <w:sz w:val="20"/>
                        </w:rPr>
                      </w:pPr>
                      <w:r w:rsidRPr="00751A93">
                        <w:rPr>
                          <w:rFonts w:ascii="Arial" w:hAnsi="Arial" w:cs="Arial"/>
                          <w:b/>
                          <w:color w:val="7030A0"/>
                          <w:sz w:val="20"/>
                        </w:rPr>
                        <w:t>Aims of this unit</w:t>
                      </w:r>
                    </w:p>
                    <w:p w14:paraId="4458501D" w14:textId="4C11E2BA" w:rsidR="00132CC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 xml:space="preserve">Understand what algorithms are, how they are implemented as programs on digital devices and that programs execute by following precise and ambiguous instructions. </w:t>
                      </w:r>
                    </w:p>
                    <w:p w14:paraId="4C5A7618" w14:textId="57BD074E"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Create and debug simple programs.</w:t>
                      </w:r>
                    </w:p>
                    <w:p w14:paraId="09CE0FEF" w14:textId="4909D835"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Use logical reasoning to predict the behaviour of simple programs using Turtle Logo and Scratch</w:t>
                      </w:r>
                    </w:p>
                    <w:p w14:paraId="19B85142" w14:textId="496C15AE" w:rsidR="00375349" w:rsidRPr="00751A93" w:rsidRDefault="00375349" w:rsidP="00375349">
                      <w:pPr>
                        <w:pStyle w:val="ListParagraph"/>
                        <w:numPr>
                          <w:ilvl w:val="0"/>
                          <w:numId w:val="6"/>
                        </w:numPr>
                        <w:ind w:left="306"/>
                        <w:rPr>
                          <w:rFonts w:ascii="Arial" w:hAnsi="Arial" w:cs="Arial"/>
                          <w:b/>
                          <w:bCs/>
                          <w:sz w:val="18"/>
                          <w:szCs w:val="24"/>
                          <w:u w:val="single"/>
                        </w:rPr>
                      </w:pPr>
                      <w:r w:rsidRPr="00751A93">
                        <w:rPr>
                          <w:rFonts w:asciiTheme="majorHAnsi" w:hAnsiTheme="majorHAnsi" w:cstheme="majorHAnsi"/>
                          <w:sz w:val="18"/>
                        </w:rPr>
                        <w:t xml:space="preserve">Create an algorithm </w:t>
                      </w:r>
                    </w:p>
                    <w:p w14:paraId="4C03CBF9" w14:textId="0F5E0D66"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To more or rotate the turtle</w:t>
                      </w:r>
                    </w:p>
                    <w:p w14:paraId="09C668FE" w14:textId="4AE14E61"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repeat command</w:t>
                      </w:r>
                    </w:p>
                    <w:p w14:paraId="4088AF69" w14:textId="5BAFAE98"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Including movement and sound</w:t>
                      </w:r>
                    </w:p>
                    <w:p w14:paraId="7DC9E418" w14:textId="19E68EA3"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say command</w:t>
                      </w:r>
                    </w:p>
                    <w:p w14:paraId="3CFACFF1" w14:textId="4A32E462"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Using the green flag to start</w:t>
                      </w:r>
                    </w:p>
                    <w:p w14:paraId="1D705341" w14:textId="7E26DFB1" w:rsidR="00375349" w:rsidRPr="00751A93" w:rsidRDefault="00375349" w:rsidP="00375349">
                      <w:pPr>
                        <w:pStyle w:val="ListParagraph"/>
                        <w:numPr>
                          <w:ilvl w:val="0"/>
                          <w:numId w:val="11"/>
                        </w:numPr>
                        <w:rPr>
                          <w:rFonts w:asciiTheme="majorHAnsi" w:hAnsiTheme="majorHAnsi" w:cstheme="majorHAnsi"/>
                          <w:bCs/>
                          <w:sz w:val="18"/>
                          <w:szCs w:val="24"/>
                        </w:rPr>
                      </w:pPr>
                      <w:r w:rsidRPr="00751A93">
                        <w:rPr>
                          <w:rFonts w:asciiTheme="majorHAnsi" w:hAnsiTheme="majorHAnsi" w:cstheme="majorHAnsi"/>
                          <w:bCs/>
                          <w:sz w:val="18"/>
                          <w:szCs w:val="24"/>
                        </w:rPr>
                        <w:t xml:space="preserve">Using commands to change the backdrop and add sprites. </w:t>
                      </w:r>
                    </w:p>
                    <w:p w14:paraId="22E8CC48" w14:textId="77777777" w:rsidR="00751A93" w:rsidRPr="00751A93" w:rsidRDefault="00751A93" w:rsidP="00751A93">
                      <w:pPr>
                        <w:spacing w:after="0" w:line="276" w:lineRule="auto"/>
                        <w:rPr>
                          <w:rFonts w:ascii="Gill Sans MT" w:hAnsi="Gill Sans MT" w:cs="Arial"/>
                          <w:b/>
                          <w:bCs/>
                          <w:sz w:val="17"/>
                          <w:szCs w:val="19"/>
                          <w:u w:val="single"/>
                        </w:rPr>
                      </w:pPr>
                      <w:r w:rsidRPr="00751A93">
                        <w:rPr>
                          <w:rFonts w:ascii="Gill Sans MT" w:hAnsi="Gill Sans MT" w:cs="Arial"/>
                          <w:b/>
                          <w:bCs/>
                          <w:sz w:val="17"/>
                          <w:szCs w:val="19"/>
                          <w:u w:val="single"/>
                        </w:rPr>
                        <w:t xml:space="preserve">Safeguarding </w:t>
                      </w:r>
                    </w:p>
                    <w:p w14:paraId="57F1A159" w14:textId="77777777" w:rsidR="00751A93" w:rsidRPr="00751A93" w:rsidRDefault="00751A93" w:rsidP="00751A93">
                      <w:pPr>
                        <w:spacing w:after="0" w:line="276" w:lineRule="auto"/>
                        <w:rPr>
                          <w:rFonts w:ascii="Gill Sans MT" w:hAnsi="Gill Sans MT" w:cs="Arial"/>
                          <w:bCs/>
                          <w:sz w:val="17"/>
                          <w:szCs w:val="19"/>
                        </w:rPr>
                      </w:pPr>
                      <w:r w:rsidRPr="00751A93">
                        <w:rPr>
                          <w:rFonts w:ascii="Gill Sans MT" w:hAnsi="Gill Sans MT" w:cs="Arial"/>
                          <w:bCs/>
                          <w:sz w:val="17"/>
                          <w:szCs w:val="19"/>
                        </w:rPr>
                        <w:t>Filtering and monitoring system is in place. Children will use their own log in details to track any misuse and to protect the child from harmful websites and pop ups. Children will be reminded of how to stay safe online and to use te</w:t>
                      </w:r>
                      <w:bookmarkStart w:id="1" w:name="_GoBack"/>
                      <w:bookmarkEnd w:id="1"/>
                      <w:r w:rsidRPr="00751A93">
                        <w:rPr>
                          <w:rFonts w:ascii="Gill Sans MT" w:hAnsi="Gill Sans MT" w:cs="Arial"/>
                          <w:bCs/>
                          <w:sz w:val="17"/>
                          <w:szCs w:val="19"/>
                        </w:rPr>
                        <w:t>chnology safely and respectfully and to tell a trusted adult if there is anything on their computer that makes them uncomfortable.</w:t>
                      </w:r>
                    </w:p>
                    <w:p w14:paraId="0B064A9F" w14:textId="77777777" w:rsidR="00132CC9" w:rsidRPr="00751A93" w:rsidRDefault="00132CC9" w:rsidP="00132CC9">
                      <w:pPr>
                        <w:spacing w:line="256" w:lineRule="auto"/>
                        <w:rPr>
                          <w:rFonts w:ascii="XCCW Joined 6a" w:hAnsi="XCCW Joined 6a"/>
                          <w:sz w:val="20"/>
                          <w:szCs w:val="24"/>
                        </w:rPr>
                      </w:pPr>
                    </w:p>
                    <w:p w14:paraId="0B696053" w14:textId="77777777" w:rsidR="00132CC9" w:rsidRPr="00751A93" w:rsidRDefault="00132CC9" w:rsidP="00132CC9">
                      <w:pPr>
                        <w:spacing w:line="256" w:lineRule="auto"/>
                        <w:rPr>
                          <w:rFonts w:ascii="XCCW Joined 6a" w:hAnsi="XCCW Joined 6a"/>
                          <w:sz w:val="20"/>
                          <w:szCs w:val="24"/>
                        </w:rPr>
                      </w:pPr>
                    </w:p>
                    <w:p w14:paraId="64A10A38" w14:textId="77777777" w:rsidR="00551D0C" w:rsidRPr="00751A93" w:rsidRDefault="00551D0C" w:rsidP="00551D0C">
                      <w:pPr>
                        <w:widowControl w:val="0"/>
                        <w:rPr>
                          <w:rFonts w:ascii="Calibri" w:hAnsi="Calibri"/>
                          <w:sz w:val="16"/>
                          <w:szCs w:val="20"/>
                        </w:rPr>
                      </w:pPr>
                      <w:r w:rsidRPr="00751A93">
                        <w:rPr>
                          <w:sz w:val="18"/>
                        </w:rPr>
                        <w:t> </w:t>
                      </w:r>
                    </w:p>
                    <w:p w14:paraId="1111FDC8" w14:textId="77777777" w:rsidR="00551D0C" w:rsidRPr="00751A93" w:rsidRDefault="00551D0C" w:rsidP="00551D0C">
                      <w:pPr>
                        <w:spacing w:line="256" w:lineRule="auto"/>
                        <w:rPr>
                          <w:rFonts w:ascii="Arial" w:hAnsi="Arial" w:cs="Arial"/>
                          <w:b/>
                          <w:bCs/>
                          <w:sz w:val="18"/>
                          <w:szCs w:val="24"/>
                          <w:u w:val="single"/>
                        </w:rPr>
                      </w:pPr>
                    </w:p>
                    <w:p w14:paraId="7A41A9A9" w14:textId="77777777" w:rsidR="00551D0C" w:rsidRPr="00751A93" w:rsidRDefault="00551D0C" w:rsidP="00551D0C">
                      <w:pPr>
                        <w:widowControl w:val="0"/>
                        <w:rPr>
                          <w:rFonts w:ascii="Calibri" w:hAnsi="Calibri"/>
                          <w:sz w:val="16"/>
                          <w:szCs w:val="20"/>
                        </w:rPr>
                      </w:pPr>
                      <w:r w:rsidRPr="00751A93">
                        <w:rPr>
                          <w:sz w:val="18"/>
                        </w:rPr>
                        <w:t> </w:t>
                      </w:r>
                    </w:p>
                    <w:p w14:paraId="4416A797" w14:textId="77777777" w:rsidR="0074226D" w:rsidRPr="00751A93" w:rsidRDefault="0074226D" w:rsidP="0074226D">
                      <w:pPr>
                        <w:rPr>
                          <w:rFonts w:ascii="Sassoon Primary" w:hAnsi="Sassoon Primary"/>
                          <w:b/>
                          <w:sz w:val="18"/>
                        </w:rPr>
                      </w:pPr>
                    </w:p>
                    <w:p w14:paraId="3428149D" w14:textId="77777777" w:rsidR="0074226D" w:rsidRPr="00751A93" w:rsidRDefault="0074226D" w:rsidP="0074226D">
                      <w:pPr>
                        <w:rPr>
                          <w:rFonts w:ascii="Sassoon Primary" w:hAnsi="Sassoon Primary"/>
                          <w:sz w:val="18"/>
                        </w:rPr>
                      </w:pPr>
                    </w:p>
                    <w:p w14:paraId="00AB8CD4" w14:textId="77777777" w:rsidR="0074226D" w:rsidRPr="00751A93" w:rsidRDefault="0074226D" w:rsidP="0074226D">
                      <w:pPr>
                        <w:rPr>
                          <w:rFonts w:ascii="Sassoon Primary" w:hAnsi="Sassoon Primary"/>
                          <w:sz w:val="18"/>
                        </w:rPr>
                      </w:pPr>
                    </w:p>
                    <w:p w14:paraId="5046408F" w14:textId="77777777" w:rsidR="0074226D" w:rsidRPr="00751A93" w:rsidRDefault="0074226D" w:rsidP="0074226D">
                      <w:pPr>
                        <w:rPr>
                          <w:rFonts w:ascii="Sassoon Primary" w:hAnsi="Sassoon Primary"/>
                          <w:sz w:val="18"/>
                        </w:rPr>
                      </w:pPr>
                    </w:p>
                    <w:p w14:paraId="322799D9" w14:textId="77777777" w:rsidR="0074226D" w:rsidRPr="00751A93" w:rsidRDefault="0074226D" w:rsidP="0074226D">
                      <w:pPr>
                        <w:rPr>
                          <w:rFonts w:ascii="Sassoon Primary" w:hAnsi="Sassoon Primary"/>
                          <w:sz w:val="18"/>
                        </w:rPr>
                      </w:pPr>
                    </w:p>
                    <w:p w14:paraId="3445EE5A" w14:textId="77777777" w:rsidR="0074226D" w:rsidRPr="00751A93" w:rsidRDefault="0074226D" w:rsidP="0074226D">
                      <w:pPr>
                        <w:rPr>
                          <w:rFonts w:ascii="Sassoon Primary" w:hAnsi="Sassoon Primary"/>
                          <w:sz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2E1C9D1E" w:rsidR="00EF7F1F" w:rsidRDefault="00EF7F1F"/>
    <w:p w14:paraId="66B78C9D" w14:textId="3CB35BED" w:rsidR="00EF7F1F" w:rsidRDefault="00EF7F1F"/>
    <w:p w14:paraId="2A9A42F2" w14:textId="0D99672D" w:rsidR="00EF7F1F" w:rsidRDefault="00EF7F1F">
      <w:pPr>
        <w:rPr>
          <w:noProof/>
          <w:lang w:eastAsia="en-GB"/>
        </w:rPr>
      </w:pPr>
    </w:p>
    <w:p w14:paraId="7B070491" w14:textId="64532CEA" w:rsidR="00EF7F1F" w:rsidRDefault="00EF7F1F">
      <w:pPr>
        <w:rPr>
          <w:noProof/>
          <w:lang w:eastAsia="en-GB"/>
        </w:rPr>
      </w:pPr>
    </w:p>
    <w:p w14:paraId="1D13E5E5" w14:textId="3DAABD94" w:rsidR="00EF7F1F" w:rsidRDefault="00EF7F1F">
      <w:pPr>
        <w:rPr>
          <w:noProof/>
          <w:lang w:eastAsia="en-GB"/>
        </w:rPr>
      </w:pPr>
    </w:p>
    <w:p w14:paraId="1F6736DF" w14:textId="51626711" w:rsidR="00EF7F1F" w:rsidRDefault="00EF7F1F"/>
    <w:p w14:paraId="55B0BE5C" w14:textId="16457F6D" w:rsidR="00EF7F1F" w:rsidRDefault="00EF7F1F"/>
    <w:p w14:paraId="7883B5D9" w14:textId="5BDDEDAF" w:rsidR="00EF7F1F" w:rsidRDefault="00EF7F1F"/>
    <w:p w14:paraId="6FE42B48" w14:textId="7671143E"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030439" w:rsidRDefault="00030439" w:rsidP="00030439">
            <w:pPr>
              <w:rPr>
                <w:rFonts w:ascii="Arial" w:hAnsi="Arial" w:cs="Arial"/>
                <w:b/>
                <w:color w:val="7030A0"/>
              </w:rPr>
            </w:pPr>
            <w:r w:rsidRPr="00030439">
              <w:rPr>
                <w:rFonts w:ascii="Arial" w:hAnsi="Arial" w:cs="Arial"/>
                <w:b/>
                <w:color w:val="7030A0"/>
              </w:rPr>
              <w:t xml:space="preserve">All children </w:t>
            </w:r>
          </w:p>
          <w:p w14:paraId="18C671EE" w14:textId="38097970" w:rsidR="00030439" w:rsidRDefault="004873B6" w:rsidP="00030439">
            <w:pPr>
              <w:pStyle w:val="ListParagraph"/>
              <w:numPr>
                <w:ilvl w:val="0"/>
                <w:numId w:val="8"/>
              </w:numPr>
              <w:rPr>
                <w:rFonts w:asciiTheme="majorHAnsi" w:hAnsiTheme="majorHAnsi" w:cstheme="majorHAnsi"/>
              </w:rPr>
            </w:pPr>
            <w:r>
              <w:rPr>
                <w:rFonts w:asciiTheme="majorHAnsi" w:hAnsiTheme="majorHAnsi" w:cstheme="majorHAnsi"/>
              </w:rPr>
              <w:t xml:space="preserve">Draw lines of different lengths using </w:t>
            </w:r>
            <w:proofErr w:type="spellStart"/>
            <w:r>
              <w:rPr>
                <w:rFonts w:asciiTheme="majorHAnsi" w:hAnsiTheme="majorHAnsi" w:cstheme="majorHAnsi"/>
              </w:rPr>
              <w:t>fd</w:t>
            </w:r>
            <w:proofErr w:type="spellEnd"/>
            <w:r>
              <w:rPr>
                <w:rFonts w:asciiTheme="majorHAnsi" w:hAnsiTheme="majorHAnsi" w:cstheme="majorHAnsi"/>
              </w:rPr>
              <w:t xml:space="preserve"> command</w:t>
            </w:r>
          </w:p>
          <w:p w14:paraId="5E849188" w14:textId="2EA24654" w:rsidR="004873B6" w:rsidRDefault="004873B6" w:rsidP="00030439">
            <w:pPr>
              <w:pStyle w:val="ListParagraph"/>
              <w:numPr>
                <w:ilvl w:val="0"/>
                <w:numId w:val="8"/>
              </w:numPr>
              <w:rPr>
                <w:rFonts w:asciiTheme="majorHAnsi" w:hAnsiTheme="majorHAnsi" w:cstheme="majorHAnsi"/>
              </w:rPr>
            </w:pPr>
            <w:r>
              <w:rPr>
                <w:rFonts w:asciiTheme="majorHAnsi" w:hAnsiTheme="majorHAnsi" w:cstheme="majorHAnsi"/>
              </w:rPr>
              <w:t>Move blocks into the Script area</w:t>
            </w:r>
          </w:p>
          <w:p w14:paraId="2270CD33" w14:textId="0A250D6E" w:rsidR="004873B6" w:rsidRPr="00030439" w:rsidRDefault="004873B6" w:rsidP="00030439">
            <w:pPr>
              <w:pStyle w:val="ListParagraph"/>
              <w:numPr>
                <w:ilvl w:val="0"/>
                <w:numId w:val="8"/>
              </w:numPr>
              <w:rPr>
                <w:rFonts w:asciiTheme="majorHAnsi" w:hAnsiTheme="majorHAnsi" w:cstheme="majorHAnsi"/>
              </w:rPr>
            </w:pPr>
            <w:r>
              <w:rPr>
                <w:rFonts w:asciiTheme="majorHAnsi" w:hAnsiTheme="majorHAnsi" w:cstheme="majorHAnsi"/>
              </w:rPr>
              <w:t>Snap blocks together to combine commands</w:t>
            </w:r>
          </w:p>
          <w:p w14:paraId="4CF759A6" w14:textId="77777777" w:rsidR="00030439" w:rsidRPr="00030439" w:rsidRDefault="00030439" w:rsidP="00030439">
            <w:pPr>
              <w:rPr>
                <w:rFonts w:ascii="Arial" w:hAnsi="Arial" w:cs="Arial"/>
                <w:b/>
                <w:color w:val="7030A0"/>
              </w:rPr>
            </w:pPr>
            <w:r w:rsidRPr="00030439">
              <w:rPr>
                <w:rFonts w:ascii="Arial" w:hAnsi="Arial" w:cs="Arial"/>
                <w:b/>
                <w:color w:val="7030A0"/>
              </w:rPr>
              <w:t>Most children</w:t>
            </w:r>
          </w:p>
          <w:p w14:paraId="1D0D284E" w14:textId="3C558B97" w:rsidR="00030439" w:rsidRDefault="004873B6" w:rsidP="00030439">
            <w:pPr>
              <w:pStyle w:val="ListParagraph"/>
              <w:numPr>
                <w:ilvl w:val="0"/>
                <w:numId w:val="9"/>
              </w:numPr>
              <w:rPr>
                <w:rFonts w:asciiTheme="majorHAnsi" w:hAnsiTheme="majorHAnsi" w:cstheme="majorHAnsi"/>
              </w:rPr>
            </w:pPr>
            <w:r>
              <w:rPr>
                <w:rFonts w:asciiTheme="majorHAnsi" w:hAnsiTheme="majorHAnsi" w:cstheme="majorHAnsi"/>
              </w:rPr>
              <w:t xml:space="preserve">Turn the turtle using </w:t>
            </w:r>
            <w:proofErr w:type="spellStart"/>
            <w:r>
              <w:rPr>
                <w:rFonts w:asciiTheme="majorHAnsi" w:hAnsiTheme="majorHAnsi" w:cstheme="majorHAnsi"/>
              </w:rPr>
              <w:t>rt</w:t>
            </w:r>
            <w:proofErr w:type="spellEnd"/>
            <w:r>
              <w:rPr>
                <w:rFonts w:asciiTheme="majorHAnsi" w:hAnsiTheme="majorHAnsi" w:cstheme="majorHAnsi"/>
              </w:rPr>
              <w:t xml:space="preserve"> 90 and </w:t>
            </w:r>
            <w:proofErr w:type="spellStart"/>
            <w:r>
              <w:rPr>
                <w:rFonts w:asciiTheme="majorHAnsi" w:hAnsiTheme="majorHAnsi" w:cstheme="majorHAnsi"/>
              </w:rPr>
              <w:t>lt</w:t>
            </w:r>
            <w:proofErr w:type="spellEnd"/>
            <w:r>
              <w:rPr>
                <w:rFonts w:asciiTheme="majorHAnsi" w:hAnsiTheme="majorHAnsi" w:cstheme="majorHAnsi"/>
              </w:rPr>
              <w:t xml:space="preserve"> 90.</w:t>
            </w:r>
          </w:p>
          <w:p w14:paraId="38D8F93F" w14:textId="6522F32A" w:rsidR="004873B6" w:rsidRDefault="004873B6" w:rsidP="00030439">
            <w:pPr>
              <w:pStyle w:val="ListParagraph"/>
              <w:numPr>
                <w:ilvl w:val="0"/>
                <w:numId w:val="9"/>
              </w:numPr>
              <w:rPr>
                <w:rFonts w:asciiTheme="majorHAnsi" w:hAnsiTheme="majorHAnsi" w:cstheme="majorHAnsi"/>
              </w:rPr>
            </w:pPr>
            <w:r>
              <w:rPr>
                <w:rFonts w:asciiTheme="majorHAnsi" w:hAnsiTheme="majorHAnsi" w:cstheme="majorHAnsi"/>
              </w:rPr>
              <w:t xml:space="preserve">Draw squares and rectangles. </w:t>
            </w:r>
          </w:p>
          <w:p w14:paraId="08D77684" w14:textId="713AC445" w:rsidR="004873B6" w:rsidRDefault="004873B6" w:rsidP="00030439">
            <w:pPr>
              <w:pStyle w:val="ListParagraph"/>
              <w:numPr>
                <w:ilvl w:val="0"/>
                <w:numId w:val="9"/>
              </w:numPr>
              <w:rPr>
                <w:rFonts w:asciiTheme="majorHAnsi" w:hAnsiTheme="majorHAnsi" w:cstheme="majorHAnsi"/>
              </w:rPr>
            </w:pPr>
            <w:r>
              <w:rPr>
                <w:rFonts w:asciiTheme="majorHAnsi" w:hAnsiTheme="majorHAnsi" w:cstheme="majorHAnsi"/>
              </w:rPr>
              <w:t>Create algorithms using blocks</w:t>
            </w:r>
          </w:p>
          <w:p w14:paraId="7688711E" w14:textId="44D0DCFD" w:rsidR="004873B6" w:rsidRPr="00030439" w:rsidRDefault="004873B6" w:rsidP="00030439">
            <w:pPr>
              <w:pStyle w:val="ListParagraph"/>
              <w:numPr>
                <w:ilvl w:val="0"/>
                <w:numId w:val="9"/>
              </w:numPr>
              <w:rPr>
                <w:rFonts w:asciiTheme="majorHAnsi" w:hAnsiTheme="majorHAnsi" w:cstheme="majorHAnsi"/>
              </w:rPr>
            </w:pPr>
            <w:r>
              <w:rPr>
                <w:rFonts w:asciiTheme="majorHAnsi" w:hAnsiTheme="majorHAnsi" w:cstheme="majorHAnsi"/>
              </w:rPr>
              <w:t>Use repeat and green flag blocks to control</w:t>
            </w:r>
          </w:p>
          <w:p w14:paraId="1CD0012B" w14:textId="77777777" w:rsidR="00030439" w:rsidRPr="00030439" w:rsidRDefault="00030439" w:rsidP="00030439">
            <w:pPr>
              <w:rPr>
                <w:rFonts w:ascii="Arial" w:hAnsi="Arial" w:cs="Arial"/>
                <w:b/>
                <w:color w:val="7030A0"/>
              </w:rPr>
            </w:pPr>
            <w:r w:rsidRPr="00030439">
              <w:rPr>
                <w:rFonts w:ascii="Arial" w:hAnsi="Arial" w:cs="Arial"/>
                <w:b/>
                <w:color w:val="7030A0"/>
              </w:rPr>
              <w:t>Some children</w:t>
            </w:r>
          </w:p>
          <w:p w14:paraId="22BC5B47" w14:textId="6DD2A5B5" w:rsidR="00030439" w:rsidRPr="00FF46EC" w:rsidRDefault="004873B6" w:rsidP="00030439">
            <w:pPr>
              <w:pStyle w:val="ListParagraph"/>
              <w:numPr>
                <w:ilvl w:val="0"/>
                <w:numId w:val="10"/>
              </w:numPr>
              <w:rPr>
                <w:rFonts w:ascii="Arial" w:hAnsi="Arial" w:cs="Arial"/>
              </w:rPr>
            </w:pPr>
            <w:r>
              <w:rPr>
                <w:rFonts w:asciiTheme="majorHAnsi" w:hAnsiTheme="majorHAnsi" w:cstheme="majorHAnsi"/>
              </w:rPr>
              <w:t>Combine a range of blocks for a purpose</w:t>
            </w:r>
          </w:p>
          <w:p w14:paraId="1EDCA09A" w14:textId="48F4A5FF" w:rsidR="00FF46EC" w:rsidRPr="007A0004" w:rsidRDefault="004873B6" w:rsidP="00030439">
            <w:pPr>
              <w:pStyle w:val="ListParagraph"/>
              <w:numPr>
                <w:ilvl w:val="0"/>
                <w:numId w:val="10"/>
              </w:numPr>
              <w:rPr>
                <w:rFonts w:ascii="Arial" w:hAnsi="Arial" w:cs="Arial"/>
                <w:color w:val="7030A0"/>
              </w:rPr>
            </w:pPr>
            <w:r>
              <w:rPr>
                <w:rFonts w:asciiTheme="majorHAnsi" w:hAnsiTheme="majorHAnsi" w:cstheme="majorHAnsi"/>
              </w:rPr>
              <w:t>Use more than one sprite and combine algorithms.</w:t>
            </w:r>
          </w:p>
        </w:tc>
      </w:tr>
    </w:tbl>
    <w:p w14:paraId="1F5D6743" w14:textId="08251EE0"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4FACEB06">
                <wp:simplePos x="0" y="0"/>
                <wp:positionH relativeFrom="column">
                  <wp:posOffset>3088257</wp:posOffset>
                </wp:positionH>
                <wp:positionV relativeFrom="paragraph">
                  <wp:posOffset>117834</wp:posOffset>
                </wp:positionV>
                <wp:extent cx="2105564" cy="1173193"/>
                <wp:effectExtent l="0" t="0" r="28575" b="27305"/>
                <wp:wrapNone/>
                <wp:docPr id="25" name="Horizontal Scroll 25"/>
                <wp:cNvGraphicFramePr/>
                <a:graphic xmlns:a="http://schemas.openxmlformats.org/drawingml/2006/main">
                  <a:graphicData uri="http://schemas.microsoft.com/office/word/2010/wordprocessingShape">
                    <wps:wsp>
                      <wps:cNvSpPr/>
                      <wps:spPr>
                        <a:xfrm>
                          <a:off x="0" y="0"/>
                          <a:ext cx="2105564" cy="1173193"/>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A6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3.15pt;margin-top:9.3pt;width:165.8pt;height:9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0FF4A08C" w:rsidR="004F4B2C" w:rsidRDefault="004A5975" w:rsidP="004F4B2C">
                            <w:pPr>
                              <w:jc w:val="center"/>
                              <w:rPr>
                                <w:color w:val="FFFFFF" w:themeColor="background1"/>
                              </w:rPr>
                            </w:pPr>
                            <w:r>
                              <w:rPr>
                                <w:color w:val="FFFFFF" w:themeColor="background1"/>
                              </w:rPr>
                              <w:t>Programming Turtle Logo</w:t>
                            </w:r>
                            <w:r w:rsidR="00B07EE4">
                              <w:rPr>
                                <w:color w:val="FFFFFF" w:themeColor="background1"/>
                              </w:rPr>
                              <w:t xml:space="preserve"> and Scratch</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B58E8F4" w:rsidR="00884AAF" w:rsidRDefault="004F4B2C" w:rsidP="004F4B2C">
                      <w:pPr>
                        <w:jc w:val="center"/>
                        <w:rPr>
                          <w:color w:val="FFFFFF" w:themeColor="background1"/>
                        </w:rPr>
                      </w:pPr>
                      <w:r>
                        <w:rPr>
                          <w:color w:val="FFFFFF" w:themeColor="background1"/>
                        </w:rPr>
                        <w:t>Autumn Term</w:t>
                      </w:r>
                    </w:p>
                    <w:p w14:paraId="7CEDC68F" w14:textId="0FF4A08C" w:rsidR="004F4B2C" w:rsidRDefault="004A5975" w:rsidP="004F4B2C">
                      <w:pPr>
                        <w:jc w:val="center"/>
                        <w:rPr>
                          <w:color w:val="FFFFFF" w:themeColor="background1"/>
                        </w:rPr>
                      </w:pPr>
                      <w:r>
                        <w:rPr>
                          <w:color w:val="FFFFFF" w:themeColor="background1"/>
                        </w:rPr>
                        <w:t>Programming Turtle Logo</w:t>
                      </w:r>
                      <w:r w:rsidR="00B07EE4">
                        <w:rPr>
                          <w:color w:val="FFFFFF" w:themeColor="background1"/>
                        </w:rPr>
                        <w:t xml:space="preserve"> and </w:t>
                      </w:r>
                      <w:r w:rsidR="00B07EE4">
                        <w:rPr>
                          <w:color w:val="FFFFFF" w:themeColor="background1"/>
                        </w:rPr>
                        <w:t>Scratch</w:t>
                      </w:r>
                      <w:bookmarkStart w:id="1" w:name="_GoBack"/>
                      <w:bookmarkEnd w:id="1"/>
                    </w:p>
                    <w:p w14:paraId="52F8B3D2" w14:textId="77777777" w:rsidR="004F4B2C" w:rsidRPr="009B5149" w:rsidRDefault="004F4B2C" w:rsidP="00884AAF">
                      <w:pPr>
                        <w:rPr>
                          <w:color w:val="FFFFFF" w:themeColor="background1"/>
                        </w:rPr>
                      </w:pPr>
                    </w:p>
                  </w:txbxContent>
                </v:textbox>
              </v:shape>
            </w:pict>
          </mc:Fallback>
        </mc:AlternateContent>
      </w:r>
    </w:p>
    <w:p w14:paraId="5D4F43CA" w14:textId="1FCB3635" w:rsidR="00EF7F1F" w:rsidRDefault="00EF7F1F"/>
    <w:p w14:paraId="44E87D0A" w14:textId="75C089DB" w:rsidR="00EF7F1F" w:rsidRDefault="00EF7F1F"/>
    <w:p w14:paraId="2611CE9D" w14:textId="75F3124B"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400CA48D">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032FC"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bookmarkStart w:id="0" w:name="_GoBack"/>
    <w:bookmarkEnd w:id="0"/>
    <w:p w14:paraId="007A50D1" w14:textId="0911C0C9" w:rsidR="00EF7F1F" w:rsidRDefault="00375349">
      <w:r>
        <w:rPr>
          <w:noProof/>
          <w:lang w:eastAsia="en-GB"/>
        </w:rPr>
        <mc:AlternateContent>
          <mc:Choice Requires="wps">
            <w:drawing>
              <wp:anchor distT="45720" distB="45720" distL="114300" distR="114300" simplePos="0" relativeHeight="251719167" behindDoc="0" locked="0" layoutInCell="1" allowOverlap="1" wp14:anchorId="0ECD0781" wp14:editId="727232F7">
                <wp:simplePos x="0" y="0"/>
                <wp:positionH relativeFrom="column">
                  <wp:posOffset>3890010</wp:posOffset>
                </wp:positionH>
                <wp:positionV relativeFrom="paragraph">
                  <wp:posOffset>78740</wp:posOffset>
                </wp:positionV>
                <wp:extent cx="4071620" cy="15144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1"/>
                          <w:p w14:paraId="3A7A0D97" w14:textId="7C326DA3" w:rsidR="008477FA" w:rsidRPr="004873B6" w:rsidRDefault="004873B6">
                            <w:pPr>
                              <w:rPr>
                                <w:rFonts w:asciiTheme="majorHAnsi" w:hAnsiTheme="majorHAnsi" w:cstheme="majorHAnsi"/>
                              </w:rPr>
                            </w:pPr>
                            <w:r w:rsidRPr="004873B6">
                              <w:rPr>
                                <w:rFonts w:asciiTheme="majorHAnsi" w:hAnsiTheme="majorHAnsi" w:cstheme="majorHAnsi"/>
                              </w:rPr>
                              <w:t xml:space="preserve">Children use the basic commands in Logo to move and draw using the turtle on screen and then further develop algorithms using the repeat command. These skills are then developed by teaching children to create algorithms in Scratch using a selection of blocks.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6.3pt;margin-top:6.2pt;width:320.6pt;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2"/>
                    <w:p w14:paraId="3A7A0D97" w14:textId="7C326DA3" w:rsidR="008477FA" w:rsidRPr="004873B6" w:rsidRDefault="004873B6">
                      <w:pPr>
                        <w:rPr>
                          <w:rFonts w:asciiTheme="majorHAnsi" w:hAnsiTheme="majorHAnsi" w:cstheme="majorHAnsi"/>
                        </w:rPr>
                      </w:pPr>
                      <w:r w:rsidRPr="004873B6">
                        <w:rPr>
                          <w:rFonts w:asciiTheme="majorHAnsi" w:hAnsiTheme="majorHAnsi" w:cstheme="majorHAnsi"/>
                        </w:rPr>
                        <w:t xml:space="preserve">Children use the basic commands in Logo to move and draw using the turtle on screen and then further develop algorithms using the repeat command. These skills are then developed by teaching children to create algorithms in Scratch using a selection of blocks. </w:t>
                      </w:r>
                    </w:p>
                  </w:txbxContent>
                </v:textbox>
                <w10:wrap type="square"/>
              </v:shape>
            </w:pict>
          </mc:Fallback>
        </mc:AlternateContent>
      </w:r>
      <w:r>
        <w:rPr>
          <w:noProof/>
          <w:lang w:eastAsia="en-GB"/>
        </w:rPr>
        <w:drawing>
          <wp:anchor distT="0" distB="0" distL="114300" distR="114300" simplePos="0" relativeHeight="251743232" behindDoc="1" locked="0" layoutInCell="1" allowOverlap="1" wp14:anchorId="6C071FEF" wp14:editId="7A9AD103">
            <wp:simplePos x="0" y="0"/>
            <wp:positionH relativeFrom="margin">
              <wp:posOffset>7909871</wp:posOffset>
            </wp:positionH>
            <wp:positionV relativeFrom="paragraph">
              <wp:posOffset>210005</wp:posOffset>
            </wp:positionV>
            <wp:extent cx="1552575" cy="1395095"/>
            <wp:effectExtent l="0" t="0" r="9525" b="0"/>
            <wp:wrapTight wrapText="bothSides">
              <wp:wrapPolygon edited="0">
                <wp:start x="0" y="0"/>
                <wp:lineTo x="0" y="21236"/>
                <wp:lineTo x="21467" y="21236"/>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2575" cy="1395095"/>
                    </a:xfrm>
                    <a:prstGeom prst="rect">
                      <a:avLst/>
                    </a:prstGeom>
                  </pic:spPr>
                </pic:pic>
              </a:graphicData>
            </a:graphic>
            <wp14:sizeRelH relativeFrom="margin">
              <wp14:pctWidth>0</wp14:pctWidth>
            </wp14:sizeRelH>
            <wp14:sizeRelV relativeFrom="margin">
              <wp14:pctHeight>0</wp14:pctHeight>
            </wp14:sizeRelV>
          </wp:anchor>
        </w:drawing>
      </w:r>
      <w:r w:rsidR="00FF46EC">
        <w:rPr>
          <w:noProof/>
          <w:lang w:eastAsia="en-GB"/>
        </w:rPr>
        <mc:AlternateContent>
          <mc:Choice Requires="wps">
            <w:drawing>
              <wp:anchor distT="0" distB="0" distL="114300" distR="114300" simplePos="0" relativeHeight="251703296" behindDoc="0" locked="0" layoutInCell="1" allowOverlap="1" wp14:anchorId="3BFE3D86" wp14:editId="32A9EF82">
                <wp:simplePos x="0" y="0"/>
                <wp:positionH relativeFrom="column">
                  <wp:posOffset>-512553</wp:posOffset>
                </wp:positionH>
                <wp:positionV relativeFrom="paragraph">
                  <wp:posOffset>1078242</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C921" id="Horizontal Scroll 24" o:spid="_x0000_s1026" type="#_x0000_t98" style="position:absolute;margin-left:-40.35pt;margin-top:84.9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" adj="3911" fillcolor="#7030a0" strokecolor="#002060" strokeweight="1.25pt">
                <v:stroke joinstyle="miter"/>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12B27D74">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DE8A3E2" w:rsidR="00884AAF" w:rsidRPr="009B5149" w:rsidRDefault="00585A3D">
                            <w:pPr>
                              <w:rPr>
                                <w:color w:val="FFFFFF" w:themeColor="background1"/>
                                <w:sz w:val="18"/>
                                <w:szCs w:val="18"/>
                              </w:rPr>
                            </w:pPr>
                            <w:r>
                              <w:rPr>
                                <w:color w:val="FFFFFF" w:themeColor="background1"/>
                                <w:sz w:val="18"/>
                                <w:szCs w:val="18"/>
                              </w:rPr>
                              <w:t>Children will be able to navigate a map using Turtle logo and inputting the correct programming.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033E0" id="_x0000_t202" coordsize="21600,21600" o:spt="202" path="m,l,21600r21600,l21600,xe">
                <v:stroke joinstyle="miter"/>
                <v:path gradientshapeok="t" o:connecttype="rect"/>
              </v:shapetype>
              <v:shape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DE8A3E2" w:rsidR="00884AAF" w:rsidRPr="009B5149" w:rsidRDefault="00585A3D">
                      <w:pPr>
                        <w:rPr>
                          <w:color w:val="FFFFFF" w:themeColor="background1"/>
                          <w:sz w:val="18"/>
                          <w:szCs w:val="18"/>
                        </w:rPr>
                      </w:pPr>
                      <w:r>
                        <w:rPr>
                          <w:color w:val="FFFFFF" w:themeColor="background1"/>
                          <w:sz w:val="18"/>
                          <w:szCs w:val="18"/>
                        </w:rPr>
                        <w:t>Children will be able to navigate a map using Turtle logo and inputting the correct programming.</w:t>
                      </w:r>
                    </w:p>
                  </w:txbxContent>
                </v:textbox>
                <w10:wrap anchorx="margin"/>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F1EEA"/>
    <w:multiLevelType w:val="hybridMultilevel"/>
    <w:tmpl w:val="6194FAEC"/>
    <w:lvl w:ilvl="0" w:tplc="0809000B">
      <w:start w:val="1"/>
      <w:numFmt w:val="bullet"/>
      <w:lvlText w:val=""/>
      <w:lvlJc w:val="left"/>
      <w:pPr>
        <w:ind w:left="666" w:hanging="360"/>
      </w:pPr>
      <w:rPr>
        <w:rFonts w:ascii="Wingdings" w:hAnsi="Wingdings"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0"/>
  </w:num>
  <w:num w:numId="5">
    <w:abstractNumId w:val="7"/>
  </w:num>
  <w:num w:numId="6">
    <w:abstractNumId w:val="4"/>
  </w:num>
  <w:num w:numId="7">
    <w:abstractNumId w:val="6"/>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E5DCB"/>
    <w:rsid w:val="0020000F"/>
    <w:rsid w:val="002418C4"/>
    <w:rsid w:val="0027742F"/>
    <w:rsid w:val="002A0095"/>
    <w:rsid w:val="002B11D1"/>
    <w:rsid w:val="00352CED"/>
    <w:rsid w:val="00374ED8"/>
    <w:rsid w:val="00375349"/>
    <w:rsid w:val="00376C15"/>
    <w:rsid w:val="003D0B23"/>
    <w:rsid w:val="003F798B"/>
    <w:rsid w:val="004873B6"/>
    <w:rsid w:val="004A5975"/>
    <w:rsid w:val="004B6249"/>
    <w:rsid w:val="004F4B2C"/>
    <w:rsid w:val="00503405"/>
    <w:rsid w:val="005138AF"/>
    <w:rsid w:val="00515C29"/>
    <w:rsid w:val="00551D0C"/>
    <w:rsid w:val="00585A3D"/>
    <w:rsid w:val="005959B9"/>
    <w:rsid w:val="0061198B"/>
    <w:rsid w:val="00630C30"/>
    <w:rsid w:val="006870B5"/>
    <w:rsid w:val="006D0CA8"/>
    <w:rsid w:val="006D60E9"/>
    <w:rsid w:val="006E0CFE"/>
    <w:rsid w:val="006E1CEC"/>
    <w:rsid w:val="0074226D"/>
    <w:rsid w:val="00751A93"/>
    <w:rsid w:val="00791BC0"/>
    <w:rsid w:val="007A0004"/>
    <w:rsid w:val="007C2456"/>
    <w:rsid w:val="00800AA2"/>
    <w:rsid w:val="008346E3"/>
    <w:rsid w:val="008456FE"/>
    <w:rsid w:val="008477FA"/>
    <w:rsid w:val="00884AAF"/>
    <w:rsid w:val="009227D5"/>
    <w:rsid w:val="00960386"/>
    <w:rsid w:val="009B5149"/>
    <w:rsid w:val="009F46F0"/>
    <w:rsid w:val="00A86A44"/>
    <w:rsid w:val="00AC4643"/>
    <w:rsid w:val="00AF0FE6"/>
    <w:rsid w:val="00B07EE4"/>
    <w:rsid w:val="00B5012E"/>
    <w:rsid w:val="00B53965"/>
    <w:rsid w:val="00BC092A"/>
    <w:rsid w:val="00CA1469"/>
    <w:rsid w:val="00D20F61"/>
    <w:rsid w:val="00D50897"/>
    <w:rsid w:val="00D6040B"/>
    <w:rsid w:val="00D90F4D"/>
    <w:rsid w:val="00D911FA"/>
    <w:rsid w:val="00E26DCF"/>
    <w:rsid w:val="00E65F21"/>
    <w:rsid w:val="00EA02B6"/>
    <w:rsid w:val="00ED7D18"/>
    <w:rsid w:val="00EE0421"/>
    <w:rsid w:val="00EE575F"/>
    <w:rsid w:val="00EF7F1F"/>
    <w:rsid w:val="00F264CC"/>
    <w:rsid w:val="00FB5779"/>
    <w:rsid w:val="00FC5C0F"/>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ADDB-48E1-4761-8DE6-910F4AFE59B7}">
  <ds:schemaRefs>
    <ds:schemaRef ds:uri="http://schemas.microsoft.com/office/2006/metadata/properties"/>
    <ds:schemaRef ds:uri="da64b9e3-aa61-4acb-aa08-a2b94820e239"/>
    <ds:schemaRef ds:uri="http://schemas.microsoft.com/office/2006/documentManagement/types"/>
    <ds:schemaRef ds:uri="http://purl.org/dc/terms/"/>
    <ds:schemaRef ds:uri="http://purl.org/dc/dcmitype/"/>
    <ds:schemaRef ds:uri="http://schemas.openxmlformats.org/package/2006/metadata/core-properties"/>
    <ds:schemaRef ds:uri="929cf795-8842-4ec9-a5a4-5b4998c2614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4BB44B8-FF4C-4120-A1DC-A060666FE127}"/>
</file>

<file path=customXml/itemProps3.xml><?xml version="1.0" encoding="utf-8"?>
<ds:datastoreItem xmlns:ds="http://schemas.openxmlformats.org/officeDocument/2006/customXml" ds:itemID="{C5C4DC42-F1BA-48B2-BB6F-164EDB8EE6C6}">
  <ds:schemaRefs>
    <ds:schemaRef ds:uri="http://schemas.microsoft.com/sharepoint/v3/contenttype/forms"/>
  </ds:schemaRefs>
</ds:datastoreItem>
</file>

<file path=customXml/itemProps4.xml><?xml version="1.0" encoding="utf-8"?>
<ds:datastoreItem xmlns:ds="http://schemas.openxmlformats.org/officeDocument/2006/customXml" ds:itemID="{3DDD94AC-9A81-4640-9C7A-ABA0F405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Mia-Jay Wallace</cp:lastModifiedBy>
  <cp:revision>3</cp:revision>
  <cp:lastPrinted>2020-06-19T13:37:00Z</cp:lastPrinted>
  <dcterms:created xsi:type="dcterms:W3CDTF">2024-04-30T06:51:00Z</dcterms:created>
  <dcterms:modified xsi:type="dcterms:W3CDTF">2024-09-17T15:26:00Z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